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E9FD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>L05  |  BOARD DECISION LETTER</w:t>
      </w:r>
    </w:p>
    <w:p w14:paraId="52E67A95" w14:textId="77777777" w:rsidR="00B93681" w:rsidRDefault="000420CE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  <w:sz w:val="20"/>
        </w:rPr>
        <w:t>Report of approved fine to the Board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6336"/>
        <w:gridCol w:w="2232"/>
      </w:tblGrid>
      <w:tr w:rsidR="00B93681" w14:paraId="24202D37" w14:textId="77777777">
        <w:tc>
          <w:tcPr>
            <w:tcW w:w="2232" w:type="dxa"/>
          </w:tcPr>
          <w:p w14:paraId="6EF980A4" w14:textId="77777777" w:rsidR="00B93681" w:rsidRDefault="00B936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w="6336" w:type="dxa"/>
          </w:tcPr>
          <w:p w14:paraId="74C8FD99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</w:pPr>
            <w:r>
              <w:rPr>
                <w:color w:val="000000"/>
              </w:rPr>
              <w:t>[ASSOCIATION LEGAL NAME]</w:t>
            </w:r>
            <w:r>
              <w:rPr>
                <w:color w:val="000000"/>
              </w:rPr>
              <w:br/>
              <w:t>[ASSOCIATION MAILING ADDRESS]</w:t>
            </w:r>
          </w:p>
        </w:tc>
        <w:tc>
          <w:tcPr>
            <w:tcW w:w="2232" w:type="dxa"/>
          </w:tcPr>
          <w:p w14:paraId="5DB5D7AF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noProof/>
                <w:color w:val="000000"/>
              </w:rPr>
              <w:drawing>
                <wp:inline distT="0" distB="0" distL="0" distR="0" wp14:anchorId="13F589C2" wp14:editId="4DB28628">
                  <wp:extent cx="1234440" cy="411480"/>
                  <wp:effectExtent l="0" t="0" r="0" b="0"/>
                  <wp:docPr id="3" name="Picture 3" descr="myHomeSpot cyan roo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HS Logo 334x139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736C41" w14:textId="77777777" w:rsidR="00B93681" w:rsidRDefault="00B93681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440CA1DA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Date / To: [Date] | Board of Directors, [Association]</w:t>
      </w:r>
    </w:p>
    <w:p w14:paraId="33A9F06E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From: [Committee/authorized manager name and title]</w:t>
      </w:r>
    </w:p>
    <w:p w14:paraId="19796ECD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 xml:space="preserve">RE: FINE </w:t>
      </w:r>
      <w:r>
        <w:rPr>
          <w:b/>
          <w:color w:val="000000"/>
        </w:rPr>
        <w:t>COMMITTEE DECISION - APPROVED</w:t>
      </w:r>
    </w:p>
    <w:p w14:paraId="629C62D9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Dear Directors:</w:t>
      </w:r>
    </w:p>
    <w:p w14:paraId="2488F766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We are reporting the Fine Committee’s decision to you as a Board member. At the hearing on [date], the committee approved your proposed fine for Case [number], [property], concerning [owner name(s)]. The commit</w:t>
      </w:r>
      <w:r>
        <w:rPr>
          <w:color w:val="000000"/>
        </w:rPr>
        <w:t>tee’s role was to confirm or reject your proposal.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376"/>
        <w:gridCol w:w="8424"/>
      </w:tblGrid>
      <w:tr w:rsidR="00B93681" w14:paraId="5CD32383" w14:textId="77777777">
        <w:trPr>
          <w:cantSplit/>
          <w:tblHeader/>
        </w:trPr>
        <w:tc>
          <w:tcPr>
            <w:tcW w:w="2376" w:type="dxa"/>
            <w:shd w:val="clear" w:color="auto" w:fill="DBE8F0"/>
            <w:vAlign w:val="center"/>
          </w:tcPr>
          <w:p w14:paraId="3587D25B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b/>
                <w:color w:val="000000"/>
              </w:rPr>
              <w:t>Field</w:t>
            </w:r>
          </w:p>
        </w:tc>
        <w:tc>
          <w:tcPr>
            <w:tcW w:w="8424" w:type="dxa"/>
            <w:shd w:val="clear" w:color="auto" w:fill="DBE8F0"/>
            <w:vAlign w:val="center"/>
          </w:tcPr>
          <w:p w14:paraId="369DBFC8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b/>
                <w:color w:val="000000"/>
              </w:rPr>
              <w:t>Information</w:t>
            </w:r>
          </w:p>
        </w:tc>
      </w:tr>
      <w:tr w:rsidR="00B93681" w14:paraId="1C3A4E6B" w14:textId="77777777">
        <w:trPr>
          <w:cantSplit/>
        </w:trPr>
        <w:tc>
          <w:tcPr>
            <w:tcW w:w="2376" w:type="dxa"/>
            <w:vAlign w:val="center"/>
          </w:tcPr>
          <w:p w14:paraId="2B0639D9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Board action</w:t>
            </w:r>
          </w:p>
        </w:tc>
        <w:tc>
          <w:tcPr>
            <w:tcW w:w="8424" w:type="dxa"/>
            <w:vAlign w:val="center"/>
          </w:tcPr>
          <w:p w14:paraId="28E60AD5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[Date, amount and one-time/continuing basis]</w:t>
            </w:r>
          </w:p>
        </w:tc>
      </w:tr>
      <w:tr w:rsidR="00B93681" w14:paraId="73714C93" w14:textId="77777777">
        <w:trPr>
          <w:cantSplit/>
        </w:trPr>
        <w:tc>
          <w:tcPr>
            <w:tcW w:w="2376" w:type="dxa"/>
            <w:vAlign w:val="center"/>
          </w:tcPr>
          <w:p w14:paraId="03DF2BD4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Governing provision</w:t>
            </w:r>
          </w:p>
        </w:tc>
        <w:tc>
          <w:tcPr>
            <w:tcW w:w="8424" w:type="dxa"/>
            <w:vAlign w:val="center"/>
          </w:tcPr>
          <w:p w14:paraId="23A10609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[Exact provision]</w:t>
            </w:r>
          </w:p>
        </w:tc>
      </w:tr>
      <w:tr w:rsidR="00B93681" w14:paraId="7DA82996" w14:textId="77777777">
        <w:trPr>
          <w:cantSplit/>
        </w:trPr>
        <w:tc>
          <w:tcPr>
            <w:tcW w:w="2376" w:type="dxa"/>
            <w:vAlign w:val="center"/>
          </w:tcPr>
          <w:p w14:paraId="5C93A447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Committee vote</w:t>
            </w:r>
          </w:p>
        </w:tc>
        <w:tc>
          <w:tcPr>
            <w:tcW w:w="8424" w:type="dxa"/>
            <w:vAlign w:val="center"/>
          </w:tcPr>
          <w:p w14:paraId="271221D1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[Names and individual votes; required threshold; result]</w:t>
            </w:r>
          </w:p>
        </w:tc>
      </w:tr>
      <w:tr w:rsidR="00B93681" w14:paraId="18257988" w14:textId="77777777">
        <w:trPr>
          <w:cantSplit/>
        </w:trPr>
        <w:tc>
          <w:tcPr>
            <w:tcW w:w="2376" w:type="dxa"/>
            <w:vAlign w:val="center"/>
          </w:tcPr>
          <w:p w14:paraId="37505774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Material findings</w:t>
            </w:r>
          </w:p>
        </w:tc>
        <w:tc>
          <w:tcPr>
            <w:tcW w:w="8424" w:type="dxa"/>
            <w:vAlign w:val="center"/>
          </w:tcPr>
          <w:p w14:paraId="2037CFA4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[Concise supported findings and owner response]</w:t>
            </w:r>
          </w:p>
        </w:tc>
      </w:tr>
      <w:tr w:rsidR="00B93681" w14:paraId="40B75C9B" w14:textId="77777777">
        <w:trPr>
          <w:cantSplit/>
        </w:trPr>
        <w:tc>
          <w:tcPr>
            <w:tcW w:w="2376" w:type="dxa"/>
            <w:vAlign w:val="center"/>
          </w:tcPr>
          <w:p w14:paraId="70B41DA9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Cure status</w:t>
            </w:r>
          </w:p>
        </w:tc>
        <w:tc>
          <w:tcPr>
            <w:tcW w:w="8424" w:type="dxa"/>
            <w:vAlign w:val="center"/>
          </w:tcPr>
          <w:p w14:paraId="48E2D2A2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[Current status, evidence and date]</w:t>
            </w:r>
          </w:p>
        </w:tc>
      </w:tr>
      <w:tr w:rsidR="00B93681" w14:paraId="34F4B2F0" w14:textId="77777777">
        <w:trPr>
          <w:cantSplit/>
        </w:trPr>
        <w:tc>
          <w:tcPr>
            <w:tcW w:w="2376" w:type="dxa"/>
            <w:vAlign w:val="center"/>
          </w:tcPr>
          <w:p w14:paraId="55687249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Approved fine</w:t>
            </w:r>
          </w:p>
        </w:tc>
        <w:tc>
          <w:tcPr>
            <w:tcW w:w="8424" w:type="dxa"/>
            <w:vAlign w:val="center"/>
          </w:tcPr>
          <w:p w14:paraId="22F53B67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[Exact amount, daily calculation and cap if applicable]</w:t>
            </w:r>
          </w:p>
        </w:tc>
      </w:tr>
      <w:tr w:rsidR="00B93681" w14:paraId="1B24267F" w14:textId="77777777">
        <w:trPr>
          <w:cantSplit/>
        </w:trPr>
        <w:tc>
          <w:tcPr>
            <w:tcW w:w="2376" w:type="dxa"/>
            <w:vAlign w:val="center"/>
          </w:tcPr>
          <w:p w14:paraId="2A8176D5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Cure terms</w:t>
            </w:r>
          </w:p>
        </w:tc>
        <w:tc>
          <w:tcPr>
            <w:tcW w:w="8424" w:type="dxa"/>
            <w:vAlign w:val="center"/>
          </w:tcPr>
          <w:p w14:paraId="43B89475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 xml:space="preserve">[Specific instructions or Not applicable with </w:t>
            </w:r>
            <w:r>
              <w:rPr>
                <w:color w:val="000000"/>
              </w:rPr>
              <w:t>explanation]</w:t>
            </w:r>
          </w:p>
        </w:tc>
      </w:tr>
      <w:tr w:rsidR="00B93681" w14:paraId="5CF75BB9" w14:textId="77777777">
        <w:trPr>
          <w:cantSplit/>
        </w:trPr>
        <w:tc>
          <w:tcPr>
            <w:tcW w:w="2376" w:type="dxa"/>
            <w:vAlign w:val="center"/>
          </w:tcPr>
          <w:p w14:paraId="54E58F62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Member findings</w:t>
            </w:r>
          </w:p>
        </w:tc>
        <w:tc>
          <w:tcPr>
            <w:tcW w:w="8424" w:type="dxa"/>
            <w:vAlign w:val="center"/>
          </w:tcPr>
          <w:p w14:paraId="05BA73C1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[Letter + L03 sent/provided date, method and proof reference]</w:t>
            </w:r>
          </w:p>
        </w:tc>
      </w:tr>
      <w:tr w:rsidR="00B93681" w14:paraId="3363C726" w14:textId="77777777">
        <w:trPr>
          <w:cantSplit/>
        </w:trPr>
        <w:tc>
          <w:tcPr>
            <w:tcW w:w="2376" w:type="dxa"/>
            <w:vAlign w:val="center"/>
          </w:tcPr>
          <w:p w14:paraId="1886B348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Payment date</w:t>
            </w:r>
          </w:p>
        </w:tc>
        <w:tc>
          <w:tcPr>
            <w:tcW w:w="8424" w:type="dxa"/>
            <w:vAlign w:val="center"/>
          </w:tcPr>
          <w:p w14:paraId="02989A4A" w14:textId="77777777" w:rsidR="00B93681" w:rsidRDefault="000420C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</w:pPr>
            <w:r>
              <w:rPr>
                <w:color w:val="000000"/>
              </w:rPr>
              <w:t>[Committee-set date, delivery date and 30-day check]</w:t>
            </w:r>
          </w:p>
        </w:tc>
      </w:tr>
    </w:tbl>
    <w:p w14:paraId="15DBD47A" w14:textId="77777777" w:rsidR="00B93681" w:rsidRDefault="00B93681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2D73045E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We will coordinate posting only the exact authorized amount that remains legally imposable after the cure and delivery checks. A qualifying cure or payment-date conflict requires a hold and the appropriate correction. This report does not authorize a lien,</w:t>
      </w:r>
      <w:r>
        <w:rPr>
          <w:color w:val="000000"/>
        </w:rPr>
        <w:t xml:space="preserve"> collection suit, added fee or separate suspension.</w:t>
      </w:r>
    </w:p>
    <w:p w14:paraId="307B5EE5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Follow-up assignments: [Accounting instruction; Property Manager status/minutes tasks; due dates]</w:t>
      </w:r>
    </w:p>
    <w:p w14:paraId="07F43B61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Sincerely,</w:t>
      </w:r>
      <w:r>
        <w:rPr>
          <w:color w:val="000000"/>
        </w:rPr>
        <w:br/>
        <w:t>[Authorized myHomeSpot.com representative and title]</w:t>
      </w:r>
      <w:r>
        <w:rPr>
          <w:color w:val="000000"/>
        </w:rPr>
        <w:br/>
        <w:t>myHomeSpot.com, reporting the Fine Committ</w:t>
      </w:r>
      <w:r>
        <w:rPr>
          <w:color w:val="000000"/>
        </w:rPr>
        <w:t>ee’s decision for [Association]</w:t>
      </w:r>
    </w:p>
    <w:p w14:paraId="3F96B6F4" w14:textId="77777777" w:rsidR="00B93681" w:rsidRDefault="000420CE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Attachments: Completed case decision sheet; member decision letter and findings; delivery record.</w:t>
      </w:r>
    </w:p>
    <w:sectPr w:rsidR="00B9368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90EF5" w14:textId="77777777" w:rsidR="00000000" w:rsidRDefault="000420CE">
      <w:pPr>
        <w:spacing w:after="0"/>
      </w:pPr>
      <w:r>
        <w:separator/>
      </w:r>
    </w:p>
  </w:endnote>
  <w:endnote w:type="continuationSeparator" w:id="0">
    <w:p w14:paraId="0AD4EE1C" w14:textId="77777777" w:rsidR="00000000" w:rsidRDefault="000420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D4797" w14:textId="77777777" w:rsidR="00B93681" w:rsidRDefault="00B936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21719" w14:textId="77777777" w:rsidR="00B93681" w:rsidRDefault="000420CE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824CF" w14:textId="77777777" w:rsidR="00B93681" w:rsidRDefault="00B936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18C97" w14:textId="77777777" w:rsidR="00000000" w:rsidRDefault="000420CE">
      <w:pPr>
        <w:spacing w:after="0"/>
      </w:pPr>
      <w:r>
        <w:separator/>
      </w:r>
    </w:p>
  </w:footnote>
  <w:footnote w:type="continuationSeparator" w:id="0">
    <w:p w14:paraId="7B408563" w14:textId="77777777" w:rsidR="00000000" w:rsidRDefault="000420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16F6" w14:textId="77777777" w:rsidR="00B93681" w:rsidRDefault="00B93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87360" w14:textId="77777777" w:rsidR="00B93681" w:rsidRDefault="00B936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9BA8" w14:textId="77777777" w:rsidR="00B93681" w:rsidRDefault="00B93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0CE"/>
    <w:rsid w:val="0006063C"/>
    <w:rsid w:val="0015074B"/>
    <w:rsid w:val="0029639D"/>
    <w:rsid w:val="00326F90"/>
    <w:rsid w:val="00AA1D8D"/>
    <w:rsid w:val="00B47730"/>
    <w:rsid w:val="00B9368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9E3CE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letter: fine approved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