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14D87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b/>
          <w:color w:val="000000"/>
        </w:rPr>
        <w:t>L04  |  MEMBER LETTER FOR CURE OR FAILED APPROVAL</w:t>
      </w:r>
    </w:p>
    <w:p w14:paraId="4D67FA66" w14:textId="77777777" w:rsidR="00347F60" w:rsidRDefault="00C15323">
      <w:pPr>
        <w:pStyle w:val="Title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  <w:sz w:val="20"/>
        </w:rPr>
        <w:t>Fine not imposed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2"/>
        <w:gridCol w:w="6336"/>
        <w:gridCol w:w="2232"/>
      </w:tblGrid>
      <w:tr w:rsidR="00347F60" w14:paraId="51C2D644" w14:textId="77777777">
        <w:tc>
          <w:tcPr>
            <w:tcW w:w="2232" w:type="dxa"/>
          </w:tcPr>
          <w:p w14:paraId="28FE0A66" w14:textId="77777777" w:rsidR="00347F60" w:rsidRDefault="00347F6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</w:p>
        </w:tc>
        <w:tc>
          <w:tcPr>
            <w:tcW w:w="6336" w:type="dxa"/>
          </w:tcPr>
          <w:p w14:paraId="34E1C1BF" w14:textId="77777777" w:rsidR="00347F60" w:rsidRDefault="00C153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</w:pPr>
            <w:r>
              <w:rPr>
                <w:color w:val="000000"/>
              </w:rPr>
              <w:t>[ASSOCIATION LEGAL NAME]</w:t>
            </w:r>
            <w:r>
              <w:rPr>
                <w:color w:val="000000"/>
              </w:rPr>
              <w:br/>
              <w:t>[ASSOCIATION MAILING ADDRESS]</w:t>
            </w:r>
          </w:p>
        </w:tc>
        <w:tc>
          <w:tcPr>
            <w:tcW w:w="2232" w:type="dxa"/>
          </w:tcPr>
          <w:p w14:paraId="53D29C4B" w14:textId="77777777" w:rsidR="00347F60" w:rsidRDefault="00C1532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</w:pPr>
            <w:r>
              <w:rPr>
                <w:noProof/>
                <w:color w:val="000000"/>
              </w:rPr>
              <w:drawing>
                <wp:inline distT="0" distB="0" distL="0" distR="0" wp14:anchorId="2242D9A3" wp14:editId="79A406B2">
                  <wp:extent cx="1234440" cy="411480"/>
                  <wp:effectExtent l="0" t="0" r="0" b="0"/>
                  <wp:docPr id="2" name="Picture 2" descr="myHomeSpot cyan roof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HS Logo 334x139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A2D38F" w14:textId="77777777" w:rsidR="00347F60" w:rsidRDefault="00347F60">
      <w:pPr>
        <w:pBdr>
          <w:top w:val="nil"/>
          <w:left w:val="nil"/>
          <w:bottom w:val="nil"/>
          <w:right w:val="nil"/>
          <w:between w:val="nil"/>
          <w:bar w:val="nil"/>
        </w:pBdr>
      </w:pPr>
    </w:p>
    <w:p w14:paraId="139ADB29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Date / To: [Date] | [Owner name(s), designated mailing/email address]</w:t>
      </w:r>
    </w:p>
    <w:p w14:paraId="36D66EF0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 xml:space="preserve">Also to: [Additional applicable recipient(s), or </w:t>
      </w:r>
      <w:r>
        <w:rPr>
          <w:color w:val="000000"/>
        </w:rPr>
        <w:t>None]</w:t>
      </w:r>
    </w:p>
    <w:p w14:paraId="5B6ACC1F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b/>
          <w:color w:val="000000"/>
        </w:rPr>
        <w:t>RE: NOTICE OF FINING COMMITTEE FINDINGS - NO FINE IMPOSED</w:t>
      </w:r>
    </w:p>
    <w:p w14:paraId="2B25A06C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Case / property / hearing date: [Complete]</w:t>
      </w:r>
    </w:p>
    <w:p w14:paraId="5D881CEF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Dear [Owner name(s)]:</w:t>
      </w:r>
    </w:p>
    <w:p w14:paraId="49CAE486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We are writing on behalf of [Association] to report the Fine Committee’s findings from [date]. The Board proposed a fine of $[a</w:t>
      </w:r>
      <w:r>
        <w:rPr>
          <w:color w:val="000000"/>
        </w:rPr>
        <w:t>mount and basis] on [date] for [specific alleged violation] under [governing provision]. You owe no fine from this proceeding for the reason stated below.</w:t>
      </w:r>
    </w:p>
    <w:p w14:paraId="07ADD182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b/>
          <w:color w:val="000000"/>
        </w:rPr>
        <w:t>[RETAIN THE ACCURATE PARAGRAPH AND REMOVE THE OTHER CHOICE BEFORE SENDING.]</w:t>
      </w:r>
    </w:p>
    <w:p w14:paraId="324B2020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Cure: The committee found</w:t>
      </w:r>
      <w:r>
        <w:rPr>
          <w:color w:val="000000"/>
        </w:rPr>
        <w:t xml:space="preserve"> that the violation was cured [before the hearing/on date/in the manner specified in the required notice], based on [evidence]. Under §720.305(2)(e), Florida Statutes, the fine may not be imposed.</w:t>
      </w:r>
    </w:p>
    <w:p w14:paraId="071C3270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Approval not obtained: The proposed fine did not receive th</w:t>
      </w:r>
      <w:r>
        <w:rPr>
          <w:color w:val="000000"/>
        </w:rPr>
        <w:t>e required majority approval. The recorded vote was [actual tally and applicable threshold]. Under §720.305(2)(c), Florida Statutes, a proposed fine without the required committee approval may not be imposed. This statement does not represent that a majori</w:t>
      </w:r>
      <w:r>
        <w:rPr>
          <w:color w:val="000000"/>
        </w:rPr>
        <w:t>ty voted to reject unless that actually occurred.</w:t>
      </w:r>
    </w:p>
    <w:p w14:paraId="5FC798C0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The attached findings state the evidence, cure status, and any applicable corrective action. The amount due from this proceeding is $0, and no fine payment date applies. Compliance with the governing docume</w:t>
      </w:r>
      <w:r>
        <w:rPr>
          <w:color w:val="000000"/>
        </w:rPr>
        <w:t>nts remains required. Any future enforcement must follow the governing documents and applicable law.</w:t>
      </w:r>
    </w:p>
    <w:p w14:paraId="073BE215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Please contact us at [name, telephone/email] if you have questions about these findings or wish to provide cure documentation.</w:t>
      </w:r>
    </w:p>
    <w:p w14:paraId="1F5CFB6D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Sincerely,</w:t>
      </w:r>
      <w:r>
        <w:rPr>
          <w:color w:val="000000"/>
        </w:rPr>
        <w:br/>
        <w:t>[Authorized myHom</w:t>
      </w:r>
      <w:r>
        <w:rPr>
          <w:color w:val="000000"/>
        </w:rPr>
        <w:t>eSpot.com representative and title]</w:t>
      </w:r>
      <w:r>
        <w:rPr>
          <w:color w:val="000000"/>
        </w:rPr>
        <w:br/>
        <w:t>myHomeSpot.com, as managing agent for [Association legal name]</w:t>
      </w:r>
    </w:p>
    <w:p w14:paraId="4D263620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Attachment: L03 completed findings for Case [number]</w:t>
      </w:r>
    </w:p>
    <w:p w14:paraId="4DF745F0" w14:textId="77777777" w:rsidR="00347F60" w:rsidRDefault="00C15323">
      <w:pPr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color w:val="000000"/>
        </w:rPr>
        <w:t>Preparation instruction: use only for an actual hearing outcome or documented cure disposition. For no q</w:t>
      </w:r>
      <w:r>
        <w:rPr>
          <w:color w:val="000000"/>
        </w:rPr>
        <w:t>uorum or no hearing, send a factual status/rescheduling notice instead of claiming committee findings. Remove instructions before sending.</w:t>
      </w:r>
    </w:p>
    <w:sectPr w:rsidR="00347F60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C09D6" w14:textId="77777777" w:rsidR="00000000" w:rsidRDefault="00C15323">
      <w:pPr>
        <w:spacing w:after="0"/>
      </w:pPr>
      <w:r>
        <w:separator/>
      </w:r>
    </w:p>
  </w:endnote>
  <w:endnote w:type="continuationSeparator" w:id="0">
    <w:p w14:paraId="76018C60" w14:textId="77777777" w:rsidR="00000000" w:rsidRDefault="00C153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5EE73" w14:textId="77777777" w:rsidR="00347F60" w:rsidRDefault="00347F6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134F5" w14:textId="77777777" w:rsidR="00347F60" w:rsidRDefault="00C15323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9FBD7" w14:textId="77777777" w:rsidR="00347F60" w:rsidRDefault="00347F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1DB9E" w14:textId="77777777" w:rsidR="00000000" w:rsidRDefault="00C15323">
      <w:pPr>
        <w:spacing w:after="0"/>
      </w:pPr>
      <w:r>
        <w:separator/>
      </w:r>
    </w:p>
  </w:footnote>
  <w:footnote w:type="continuationSeparator" w:id="0">
    <w:p w14:paraId="07E44DF6" w14:textId="77777777" w:rsidR="00000000" w:rsidRDefault="00C153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F6105" w14:textId="77777777" w:rsidR="00347F60" w:rsidRDefault="00347F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A7A52" w14:textId="77777777" w:rsidR="00347F60" w:rsidRDefault="00347F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6F1CD" w14:textId="77777777" w:rsidR="00347F60" w:rsidRDefault="00347F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7F60"/>
    <w:rsid w:val="00AA1D8D"/>
    <w:rsid w:val="00B47730"/>
    <w:rsid w:val="00C1532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61D0A0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letter: no fine imposed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